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C8" w:rsidRPr="00C110C8" w:rsidRDefault="00C110C8" w:rsidP="00C110C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110C8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C110C8" w:rsidRPr="00C110C8" w:rsidRDefault="00C110C8" w:rsidP="00C110C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110C8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C110C8" w:rsidRPr="00C110C8" w:rsidTr="00C110C8">
        <w:trPr>
          <w:tblCellSpacing w:w="15" w:type="dxa"/>
        </w:trPr>
        <w:tc>
          <w:tcPr>
            <w:tcW w:w="0" w:type="auto"/>
            <w:hideMark/>
          </w:tcPr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 </w:t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СЕМЕЙНЫХ ВЗАИМООТНОШЕНИЙ </w:t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Э.Г. ЭЙДЕМИЛЛЕР,  В.В. ЮСТИЦКИС (АСВ)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Опросник «Анализ семейных взаимоотношений» (АСВ) позволяет определить, каким образом родители воспитывают ребенка в семье. Авторы методики -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Эйдемиллер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Юстицкис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Методика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Эйдемиллера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Юстицкиса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 "Анализ семейных взаимоотношений" (АСВ) позволяет определить, каким образом родители воспитывают ребенка в семье. Для этого измеряется 11 шкал, относящихся к нарушениям процесса воспитания: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потворствование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игнорирование потребностей ребенка, чрезмерность требований-обязанностей ребенка, недостаточность требований-обязанностей ребенка, чрезмерность требований-запретов, недостаточность требований-запретов к ребенку, строгость санкций (наказаний) за нарушение требований ребенком, минимальность санкций, неустойчивость стиля воспитания.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Затем можно получить ответ на вопрос: почему они воспитывают его так, измерив следующие 9 шкал, относящихся к личностным проблемам родителей, которые они решают за счет ребенка. Расширение сферы родительских чувств, предпочтение в подростке детских качеств, воспитательная неуверенность родителя, фобия утраты ребенка, неразвитость родительских чувств, проекция на ребенка (подростка) собственных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нежелаемых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качеств, вынесение конфликта между супругами в сферу воспитания, предпочтение мужских качеств, предпочтение женских качеств.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Дополнительная двадцать первая шкала построена А.Л.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Лихтарниковым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измеряет асоциальность отношений в семье. Шкала создана методом контрастных групп: рассматривались пункты опросника АСВ, имеющие значимые различия по Т-критерию с уровнем значимости не хуже 0,01 на выборках А) здоровых семей; Б) семей с ребенком, совершившим правонарушение и находящимся на учете в ИДН. Высокие значения шкалы асоциальных отношений в семье получают конфликтные семьи, где нет взаимопонимания между родителями и между родителями и ребенком, родители не знают, чем ребенок занят и не доверяют ему, предоставляют его самому себе, иногда непредсказуемо наказывают, манипулируют им, настраивая ребенка против другого супруга. Эта шкала могла бы быть иначе названа шкалой простых жестоких игр.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ОБРАБОТКА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Бланк регистрации ответов составлен так, что номера ответов, относящиеся к одной шкале, расположены в одной строке (правда, для некоторых шкал таких строк две — вверху и внизу). В крайнем правом столбце указаны сокращенные названия шкал. Справа от сокращенного названия шкал указано диагностическое значение для каждой шкалы.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Так, например, ответы на вопросы 1, 21, 41, 61 и 81, а также 101, 107, 113, 119, 125 (всего десять вопросов) относятся к шкале Г+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диагностическое значение которой равно 7. Для подсчета баллов по каждой шкале необходимо подсчитать число обведенных в соответствующей строке номеров. Если названия шкал подчеркнуты, как, например, Г+, то к результату необходимо прибавить число баллов по дополнительной шкале, которая находится в нижней части бланка и обозначена теми же буквами. Если число баллов достигает или превышает диагностическое значение, то у обследуемого родителя диагностируется соответствующая особенность стиля воспитания.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обнаружении нескольких особенностей (отклонений) воспитания следует обратиться к Таблице «Диагностика типов негармоничного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патологизирующего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семейного воспитания» для установления конкретного, присутствующего в воспитательном поведении данного родителя типа семейного воспитания.</w:t>
            </w:r>
          </w:p>
          <w:p w:rsidR="00FF790F" w:rsidRDefault="00FF790F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Таблица 1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 типов негармоничного семейного воспитания</w:t>
            </w:r>
          </w:p>
          <w:tbl>
            <w:tblPr>
              <w:tblW w:w="0" w:type="auto"/>
              <w:jc w:val="center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386"/>
              <w:gridCol w:w="1678"/>
              <w:gridCol w:w="1488"/>
              <w:gridCol w:w="1329"/>
              <w:gridCol w:w="1447"/>
            </w:tblGrid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 воспитания</w:t>
                  </w:r>
                </w:p>
              </w:tc>
              <w:tc>
                <w:tcPr>
                  <w:tcW w:w="7575" w:type="dxa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Выраженность черт воспитательного процесса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протекции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Полнота удовлетворения потребностей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Степень предъявления требований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Степень запретов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Строгость санкций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 (Г+,Г-)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Потворствующая </w:t>
                  </w:r>
                  <w:proofErr w:type="spellStart"/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гиперпротекция</w:t>
                  </w:r>
                  <w:proofErr w:type="spellEnd"/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Доминирующая </w:t>
                  </w:r>
                  <w:proofErr w:type="spellStart"/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гиперпротекция</w:t>
                  </w:r>
                  <w:proofErr w:type="spellEnd"/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Повышенная моральная ответственность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Эмоциональное отвержение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Жестокое обращение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C110C8" w:rsidRPr="00C110C8">
              <w:trPr>
                <w:tblCellSpacing w:w="7" w:type="dxa"/>
                <w:jc w:val="center"/>
              </w:trPr>
              <w:tc>
                <w:tcPr>
                  <w:tcW w:w="20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Гипопротекция</w:t>
                  </w:r>
                  <w:proofErr w:type="spellEnd"/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</w:p>
              </w:tc>
              <w:tc>
                <w:tcPr>
                  <w:tcW w:w="14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±</w:t>
                  </w:r>
                </w:p>
              </w:tc>
            </w:tr>
          </w:tbl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ПРИМЕЧАНИЕ: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+ означает чрезмерную выраженность соответствующей черты воспитания;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недостаточную выраженность;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± означает, что при данном типе воспитания возможны как чрезмерность, так и недостаточность или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невыраженность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Бланк ответов</w:t>
            </w:r>
          </w:p>
          <w:p w:rsidR="00C110C8" w:rsidRPr="00C110C8" w:rsidRDefault="00C110C8" w:rsidP="00C110C8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______________________________________________________________________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Фамилия и имя сына (дочери)___________________________________________________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Сколько ему (ей)лет___________________________________________________________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Кто заполнял (отец, мать, другой воспитатель)_____________________________________ </w:t>
            </w:r>
          </w:p>
          <w:tbl>
            <w:tblPr>
              <w:tblW w:w="0" w:type="auto"/>
              <w:jc w:val="center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1209"/>
              <w:gridCol w:w="1209"/>
              <w:gridCol w:w="1209"/>
              <w:gridCol w:w="1209"/>
              <w:gridCol w:w="1290"/>
              <w:gridCol w:w="1981"/>
            </w:tblGrid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6915" w:type="dxa"/>
                  <w:gridSpan w:val="5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Бланк для ответов</w:t>
                  </w:r>
                </w:p>
              </w:tc>
              <w:tc>
                <w:tcPr>
                  <w:tcW w:w="2745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ДЗ (*)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0" w:type="auto"/>
                  <w:gridSpan w:val="5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Шкала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Диагностические</w:t>
                  </w: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C110C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значения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Г–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У–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Т–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softHyphen/>
                    <w:t>-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С–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РРЧ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ПДК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НРЧ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ПНК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ВК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ПЖК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ПМК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Г–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У+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РРЧ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105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139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C110C8" w:rsidRPr="00C110C8">
              <w:trPr>
                <w:tblCellSpacing w:w="22" w:type="dxa"/>
                <w:jc w:val="center"/>
              </w:trPr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106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118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130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НРЧ</w:t>
                  </w:r>
                </w:p>
              </w:tc>
              <w:tc>
                <w:tcPr>
                  <w:tcW w:w="13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*– эта часть бланка испытуемым не показывается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ПОЛЬЗОВАНИЯ ОПРОСНИКОМ АСВ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Перед тем, как родитель начинает заполнять опросник, необходимо создать атмосферу доверительного психологического контакта между ним и лицом, проводящим исследование. Родитель должен быть заинтересован в правдивости собственных ответов. Каждый опрашиваемый получает текст опросника и бланк регистрации ответов. Проводящий исследования зачитывает находящуюся в начале опросника инструкцию, убеждается, что опрашиваемые ее правильно поняли. В процессе заполнения инструктирование или пояснения не допускаются.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ИНТЕРПРЕТАЦИЯ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 шкал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Дадим описание шкал опросника АСВ, которые предназначены для диагностики типов негармоничного воспитания.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Уровень протекции в процессе воспитания (шкалы Г+ и Г-)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Речь идет о том, сколько сил, внимания, времени уделяют родители при воспитании ребенка. Наблюдаются два уровня протекции: чрезмерная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недостаточная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(шкала Г+).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уделяют ребенку крайне много времени, сил и внимания, и воспитание его стало центральным делом их жизни. Типичные высказывания таких родителей использованы при разработке настоящей шкалы (утверждения шкалы Г+ опросника АСВ).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(шкала Г-).</w:t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Ситуация, при которой ребенок или подросток оказывается на периферии внимания родителя, до него «не доходят руки», родителю «не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него». Ребенок часто выпадает у них из виду. За него берутся лишь время от времени, когда случается что-то серьезное.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Степень удовлетворения потребностей ребенка (шкалы У+ и У-)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Речь идет о том, в какой мере деятельность родителей нацелена на удовлетворение потребностей ребенка, как материально-бытовых (в питании, одежде, предметах развлечения), так и духовных – прежде всего в общении с родителями, в их любви и внимании. Данная черта семейного воспитания принципиально отличается от уровня протекции, поскольку характеризует не меру занятости родителей воспитанием ребенка, а степень удовлетворения его потребностей. Так называемое «спартанское воспитание» является примером высокого уровня протекции (поскольку родитель много занимается воспитанием) и низкого уровня удовлетворения потребностей ребенка. В степени удовлетворения потребностей возможны два отклонения.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Потворствование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(шкала У+)</w:t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потворствовании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говорим в тех случаях, когда родители стремятся к максимальному и некритическому удовлетворению любых потребностей ребенка или подростка. Они «балуют» его. Любое его желание – для них закон. Объясняя необходимость такого воспитания, родители приводят аргументы, являющиеся типичной рационализацией, – «слабость ребенка», его исключительность, желание дать ему то, чего был сам лишен в свое время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родителями,что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растет без отца и т.д. Типичные высказывания приведены в шкале У+. При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потворствовании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бессознательно проецируют на детей свои ранее не удовлетворенные потребности и ищут способы заместительного удовлетворения их за счет воспитательных действий.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—Игнорирование потребностей ребенка (шкала У-).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Данный стиль воспитания характеризуется недостаточным стремлением родителя к удовлетворению потребностей ребенка. Чаще страдают при этом духовные потребности, особенно потребность в эмоциональном контакте, общении с родителем.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Количество и качество требований к ребенку в семье (шкалы Т+, Т- и З+, З-)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Требования к ребенку – неотъемлемая часть воспитательного процесса. Они выступают, во-первых, в виде обязанностей ребенка, т.е. в тех заданиях, которые он выполняет, – учеба, уход за собой, участие в организации быта, помощь другим членам семьи. Во-вторых, это требования-запреты, устанавливающие, чего ребенок не должен делать. Наконец, невыполнение требований ребенком может повлечь применение санкций со стороны родителей – от мягкого осуждения до суровых наказаний. Формы нарушений системы требований к ребенку различны, поэтому высказывания родителей, отражающие их, представлены в целом ряде шкал: Т+, Т-; З+, З-; С+, С-.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Требования-обязанности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это перечень повседневных обязанностей ребенка по отношению к себе и по отношению к другим членам семьи.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—Чрезмерность требований-обязанностей (шкала Т+).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Именно это качество лежит в основе типа негармоничного воспитания «повышенная моральная ответственность». Требования к ребенку в этом случае очень велики, непомерны, не соответствуют его возможностям и не только не содействуют полноценному развитию его личности, но, напротив, представляют риск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психотравматизации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—Недостаточность требований-обязанностей ребенка (шкала Т-).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этом случае ребенок имеет минимальное количество обязанностей в семье. Данная особенность воспитания проявляется в высказываниях родителей о том, как трудно привлечь ребенка к какому-либо делу по дому.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—Требования-запреты,</w:t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т.е. указания на то, что ребенку нельзя делать, определяют прежде всего степень его самостоятельности, возможность самому выбирать способ поведения. И здесь возможны две степени отклонения: чрезмерность и недостаточность требований-запретов.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—Чрезмерность требований-запретов (шкала З+).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Такой подход может лежать в основе типа негармонического воспитания – «доминирующая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В этой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ситуации ребенку «все нельзя». Ему предъявляется огромное количество требований, ограничивающих его свободу и самостоятельность. У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стеничных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 такое воспитание форсирует реакции оппозиции и эмансипации, у менее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стеничных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предопределяет развитие черт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сензитивной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тревожно-мнительной (психастенической)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акцентуации.Типичные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высказывания родителей отражают их страх перед любыми проявлениями самостоятельности ребенка. Этот страх проявляется в резком преувеличении последствий, к которым может привести хотя бы незначительное нарушение запретов; а также в стремлении подавить самостоятельность мысли ребенка.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—Недостаточность требований-запретов к ребенку (шкала З-).</w:t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случае ребенку «все можно». Даже если и существуют какие-либо запреты, ребенок или подросток легко их нарушает, зная, что с него никто не спросит. Он сам определяет круг своих друзей, время еды, прогулок, свои занятия, время возвращения вечером, вопрос о курении и об употреблении спиртных напитков. Он ни за что не отчитывается перед родителями. Родители при этом не хотят, или не могут установить какие-либо рамки в его поведении. Данное воспитание стимулирует развитие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гипертимного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личности у подростка и особенно неустойчивого типа.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Строгость санкций (наказаний) за нарушение требований ребенком (шкалы С+ и С-)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—Чрезмерность санкций (шкала С+) (тип воспитания «жесткое обращение»).</w:t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характерны приверженность к применению строгих наказании, чрезмерное реагирование даже на незначительные нарушения поведения. Типичные высказывания родителей отражают их убеждение в полезности для детей и подростков максимальной строгости.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—Минимальность санкций (шкала С-).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родители предпочитают обходиться либо вовсе без наказаний, либо применяют их крайне редко. Они уповают на поощрения, сомневаются в результативности любых наказаний.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5. Неустойчивость стиля воспитания (шкала Н)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 таким воспитанием мы понимаем резкую смену стиля приемов, представляющих собой переход от очень строгого к либеральному и затем, наоборот, переход от значительного внимания к ребенку к эмоциональному отвержению его родителями.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Неустойчивость стиля воспитания, по мнению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К.Леонгарда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содействует формированию таких черт характера, как упрямство, склонность противостоять любому авторитету, и является нередкой ситуацией в семьях детей и подростков с отклонениями характера.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Родители, как правило, признают факт незначительных колебаний в воспитании ребенка, однако недооценивают размах и частоту этих колебаний.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Расширение сферы родительских чувств (шкала РРЧ)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Обусловливаемое нарушение воспитания – повышенная протекция (потворствующая или доминирующая).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Данный источник нарушения воспитания возникает чаще всего тогда, когда супружеские отношения между родителями в силу каких-либо причин оказываются нарушенными: супруга нет – смерть, развод, либо отношения с ним не удовлетворяют родителя, играющего основную роль в воспитании несоответствие характеров, эмоциональная холодность и др.). Нередко при этом мать, реже – отец, сами того четко не осознавая, хотят, чтобы ребенок, а позже подросток стал для них чем-то большим, нежели просто ребенком. Родители хотят, чтобы он удовлетворил хотя бы часть потребностей, которые в обычной семье должны быть удовлетворены в психологических отношениях супругов, – потребность во взаимной исключительной привязанности, частично – эротические потребности.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Мать нередко отказывается от вполне реальной возможности повторного замужества. Появляется стремление отдать ребенку (подростку) – чаще противоположного пола – «все чувства, всю любовь». В детстве стимулируется эротическое отношение к родителям – ревность, детская влюбленность. Когда ребенок достигает подросткового возраста, у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родителя возникает страх перед самостоятельностью подростка. Появляется стремление удержать его с помощью потворствующей или доминирующей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Стремление к расширению сферы родительских чувств за счет включения эротических потребностей в отношения матери и ребенка, как правило, ею не осознается. Эта психологическая установка проявляется косвенно, в частности в высказываниях, что ей никто не нужен, кроме сына, и в характерном противопоставлении идеализированных ею собственных отношений с сыном не удовлетворяющим ее отношениям с мужем. Иногда такие матери осознают свою ревность к подругам сына, хотя чаще они предъявляют ее в виде многочисленных придирок к ним.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Предпочтение в подростке детских качеств (шкала ПДК)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Обусловливаемое нарушение воспитания – потворствующая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этом случае у родителей наблюдается стремление игнорировать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повзросление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стимулировать у них сохранение таких детских качеств, как непосредственность, наивность, игривость. Для таких родителей подросток все еще маленький. Нередко они открыто признают, что маленькие дети вообще им нравятся больше, что с большими не так интересно. Страх или нежелание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повзросления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могут быть связаны с особенностями биографии самого родителя (он имел младшего брата или сестру, на которых в свое время переместилась любовь родителей, в связи с чем свой старший возраст воспринимался как несчастье).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Рассматривая подростка как «еще маленького», родители снижают уровень требований к нему, создавая потворствующую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гиперпротекцию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 самым стимулируя развитие психического инфантилизма.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Воспитательная неуверенность родителя (шкала ВН)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Обусловливаемое нарушение воспитания – потворствующая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просто пониженный уровень требований. Воспитательную неуверенность родителя можно было бы назвать «слабым местом» личности родителя. В этом случае происходит перераспределение власти в семье между родителями и ребенком (подростком) в пользу последнего. Родитель «идет на поводу» у ребенка, уступает даже в тех вопросах, в которых уступать, по его же мнению, никак нельзя. Это происходит потому, что подросток сумел найти к своему родителю подход, нащупал его «слабое место» и добивается для себя в этой ситуации «минимум требований – максимум прав». Типичная комбинация в такой семье – бойкий, уверенный в себе подросток (ребенок), смело выдвигающий требования, и нерешительный, винящий себя во всех неудачах с ним, родитель.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одних случаях «слабое место» обусловлено психастеническими чертами личности родителя. В других – определенную роль в формировании этой особенности могли сыграть отношения родителя с его собственными родителями. В определенных условиях дети, воспитанные требовательными, эгоцентричными родителями, став взрослыми, видят в своих детях ту же требовательность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эгоцентричность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испытывают по отношению к ним то же чувство «неоплатного должника», что испытывали ранее по отношению к собственным родителям.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Характерная черта высказываний таких родителей – признание ими массы ошибок, совершенных в воспитании. Они боятся упрямства, сопротивления своих детей и находят довольно много поводов уступить им.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Фобия утраты ребенка (шкала ФУ)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Обусловливаемое нарушение воспитания – потворствующая или доминирующая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«Слабое место» – повышенная неуверенность, боязнь ошибиться, преувеличенные представления о «хрупкости» ребенка, его болезненности и т.д.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Один источник таких переживаний родителей коренится в истории появления ребенка на свет – его долго ждали, обращения к врачам-гинекологам ничего не давали, родился хрупким и болезненным, с большим трудом удалось его выходить и т.д.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Еще один источник – перенесенные ребенком тяжелые заболевания, если они были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длительными. Отношение родителей к ребенку или подростку формировалось под воздействием страха утраты его. Этот страх заставляет родителей тревожно прислушиваться к любым пожеланиям ребенка и спешить удовлетворить их (потворствующая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в других случаях – мелочно опекать его (доминирующая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типичных высказываниях родителей отражена их ипохондрическая боязнь за ребенка: они находят у него множество болезненных проявлений, свежи воспоминания о прошлых, даже отдаленных во времени переживаниях по поводу здоровья подростка.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Неразвитость родительских чувств (шкала НРЧ)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Обусловливаемые нарушения воспитания –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эмоциональное отвержение, жестокое обращение.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Адекватное воспитание детей и подростков возможно лишь тогда, когда родителями движут какие-либо достаточно сильные мотивы: чувство долга, симпатия, любовь к ребенку, потребность «реализовать себя» в детях, «продолжить себя».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Слабость, неразвитость родительских чувств нередко встречается у родителей подростков с отклонениями личностного развития. Однако это явление очень редко ими осознается, а еще реже признается как таковое. Внешне оно проявляется в нежелании иметь Дело с ребенком (подростком), в плохой переносимости его общества, поверхностности интереса к его делам. Причиной неразвитости родительских чувств может быть отвержение самого родителя в детстве его родителями, то, что он сам в свое время не испытал родительского тепла.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Другой причиной НРЧ могут быть личностные особенности родителя, например выраженная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шизоидность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Замечено, что родительские чувства нередко значительно слабее развиты у очень молодых родителей, имея тенденцию усиливаться с возрастом (пример любящих бабушек и дедушек).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относительно благоприятных условиях жизни семьи НРЧ обусловливает тип воспитания «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особенно «эмоциональное отвержение». При трудных, напряженных, конфликтных отношениях в семье на ребенка часто перекладывается значительная доля родительских обязанностей – тип воспитания «повышенная моральная ответственность» – либо к нему возникает раздражительно-враждебное отношение.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Типичные высказывания родителей содержат жалобы на то, насколько утомительны родительские обязанности, сожаление, что эти обязанности отрывают их от чего-то более важного и интересного. Для женщин с неразвитым родительским чувством довольно характерны эмансипационные устремления и желание любым путем «устроить свою жизнь».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Проекция на ребенка (подростка) собственных нежелательных качеств (шкала ПНК)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Обусловливаемые нарушения воспитания – эмоциональное отвержение, жестокое обращение. Причиной такого воспитания нередко бывает то, что в ребенке родитель как бы видит черты характера, которые чувствует, но не признает в самом себе. Это могут быть: агрессивность, склонность к лени, влечение к алкоголю, те или иные склонности, негативизм, про-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тестные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реакции, несдержанность и т.д. Ведя борьбу с такими же, истинными или мнимыми, качествами ребенка, родитель (чаще всего – отец) извлекает из этого эмоциональную выгоду для себя. Борьба с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нежелаемым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в ком-то другом помогает ему верить, что у него данного качества нет.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Родители много и охотно говорят о своей непримиримой и постоянной борьбе с отрицательными чертами и слабостями ребенка, о мерах и наказаниях, которые они в связи с этим применяют. В высказываниях родителя сквозит неверие в ребенка, нередки инквизиторские интонации; характерным стремлением является выявить в любом поступке «истинную», т.е. плохую, причину. В качестве таковой чаще всего выступают качества, с которыми родитель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неосознаваемо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борется.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Вынесение конфликта между супругами в сферу воспитания (шкала ВК)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Обусловливаемые нарушения воспитания – противоречивый тип воспитания – соединение потворствующей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родителя с отверженцем либо доминирующей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гиперпротекцией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другого.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Конфликтность во взаимоотношениях между супругами – частое явление даже в относительно стабильных семьях. Нередко воспитание превращается в «поле битвы» конфликтующих родителей. Здесь они получают возможность наиболее открыто выражать недовольство друг другом, руководствуясь «заботой о благе ребенка». При этом разница во мнениях родителей чаще всего бывает диаметральной: один настаивает на весьма строгом воспитании с повышенными требованиями, запретами и санкциями, другой же родитель склонен «жалеть» ребенка, идти у него на поводу.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Характерное проявление ВК – выражение недовольства воспитательными методами другого супруга. При этом легко обнаруживается, что каждого интересует не столько то, как воспитывать ребенка, сколько то, кто прав в воспитательных спорах. Шкала ВК отражает типичные высказывания «строгой» стороны. Это связано с тем, что именно «строгая» сторона, как правило, является инициатором обращения к врачу или медицинскому психологу.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13. Сдвиг в установках родителя по отношению к ребенку в зависимости от его (ребенка) пола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Шкала предпочтения мужских качеств – ПМК и шкала предпочтения женских качеств – ПЖК. Обусловливаемые нарушения воспитания – потворствующая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эмоциональное отвержение.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Нередко отношение родителя к ребенку обусловливается не действительными особенностями ребенка, а такими чертами, которые родитель приписывает его полу, т.е. «вообще мужчинам» или «вообще женщинам». Так, при наличии предпочтения женских качеств наблюдается неосознаваемое неприятие ребенка мужского пола. В таком случае приходится сталкиваться со стереотипными суждениями о мужчинах вообще: «Мужчины в основном грубы, неопрятны. Они легко поддаются животным побуждениям, агрессивны и чрезмерно сексуальны, склонны к алкоголизму. Любой же человек, будь то мужчина или женщина, должен стремиться к противоположным качествам – быть нежным, деликатным, опрятным, сдержанным в чувствах». Именно такие качества родитель с ПЖК видит в женщинах. Примером проявления установки ПЖК может служить отец, видящий массу недостатков в сыне и считающий, что таковы же и все его сверстники. В то же время этот отец «без ума» от младшей сестры мальчика, так как находит у нее одни достоинства. Под влиянием ПЖК в отношении ребенка мужского пола в данном случае формируется тип воспитания «эмоциональное отвержение». Возможен противоположный перекос с выраженной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антифеминистской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установкой, пренебрежением к матери ребенка, его сестрам. В этих условиях по отношению к мальчику может сформироваться воспитание по типу «потворствующая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». 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Сочетание различных отклонений в воспитании 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Возможно достаточно большое количество сочетаний перечисленных черт семейного воспитания. Однако особенно важное значение с точки зрения анализа причин отклонений характера, а также возникновения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непсихотических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психогенных нарушений поведения, неврозов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неврозоподобных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имеют следующие устойчивые сочетания.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Устойчивые сочетания различных черт воспитания представляют собой тип негармоничного воспитания. Классификация типов негармоничного воспитания также дана в Таблице «Диагностика типов негармоничного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патологизирующего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семейного воспитания»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Потворствующая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(сочетание черт, отраженных в шкалах Г+, У+, при Т-, З-, С-).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находится в центре внимания семьи, которая стремится к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максимальному удовлетворению его потребностей. Этот тип воспитания содействует развитию демонстративных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истероидных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гипертимных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 личности у подростка.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Доминирующая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(Г+, У±, Т±, 3+, С±).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также в центре внимания родителей, которые отдают ему много сил и времени. Однако в то же время лишают его самостоятельности, ставя многочисленные ограничения и запреты. У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гипертимных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подростков такие запреты усиливают реакцию эмансипации и обусловливают острые аффективные реакции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экстрапунитивного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типа. При тревожно-мнительном (психастеническом), сенситивном, астеническом типах акцентуации личности доминирующая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усиливает астенические черты.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Эмоциональное отвержение (Г-, У-, Т±, 3±, С±).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крайнем варианте это воспитание по типу «Золушки». В основе эмоционального отвержения лежит осознаваемое или, чаще, неосознаваемое отождествление родителями ребенка с какими-либо отрицательными моментами в собственной жизни. Ребенок в этой ситуации может ощущать себя помехой в жизни родителей, которые устанавливают в отношениях с ним большую дистанцию. Эмоциональное отвержение формирует и усиливает черты инертно-импульсивной (эпилептоидной) акцентуации личности и эпилептоидной психопатии, ведет к декомпенсации и формированию невротических расстройств у подростков с эмоционально-лабильной и астенической акцентуациями.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жестоком обращении родителей с детьми (Г-, У-, Т±, 3±, С+)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первый план выходит эмоциональное отвержение, проявляющееся наказаниями в форме избиений и истязаний, лишением удовольствий, неудовлетворением их потребностей.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гипоопека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Г-, У-, Т-, З-, С+).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предоставлен самому себе, родители не интересуются им и не контролируют его. Такое воспитание особенно неблагоприятно при акцентуациях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гипертимного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неустойчивого типов.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Психологические причины отклонений в семейном воспитании 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негармоничного воспитания весьма различны. Порой это определенные обстоятельства в жизни семьи, мешающие наладить адекватное воспитание. В этом случае показаны разъяснительная работа и рациональная психотерапия. Однако нередко основную роль в нарушении воспитательного процесса играют личностные особенности самих родителей. Особую роль в практике врача-психотерапевта играют две группы причин.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Отклонения личности самих родителей. 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Акцентуации личности и психопатии нередко предопределяют определенные нарушения в воспитании. При неустойчивой акцентуации родитель чаще склонен проводить воспитание, характеризующееся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гипопротекцией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пониженным удовлетворением потребностей ребенка, пониженным уровнем требований к нему. Инертно-импульсивная (эпилептоидная) акцентуация родителей чаще других обусловливает доминирование, жесткое обращение с ребенком. Стиль доминирования может также обусловливаться чертами тревожной мнительности. Демонстративно-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гиперкомпенсаторная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акцентуация личности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истероидная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психопатия у родителей нередко предрасполагают к противоречивому типу воспитания: демонстрируемая забота и любовь к ребенку при зрителях и эмоциональное отвержение в отсутствие таковых. Во всех случаях необходимо выявить отклонение личности родителей, убедиться в том, что именно оно играет решающую роль в возникновении нарушений в воспитании. Поэтому внимание врача-психотерапевта направляется на осознание родителями взаимосвязи между особенностями своих личностных характеристик, типом воспитания и нарушениями поведения у подростка или ребенка.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Психологические (личностные) проблемы родителей, решаемые за счет ребенка.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этом случае в основе негармоничного воспитания лежит какая-то личностная проблема, чаще всего носящая характер неосознаваемой проблемы, потребности. Родитель пытается разрешить ее (удовлетворить потребность) за счет воспитания ребенка. Попытки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разъяснительной работы, уговоров изменить стиль воспитания оказываются неэффективными. Перед психологом встает трудная задача выявить психологическую проблему родителя, помочь ему осознать ее, преодолеть действие защитных механизмов, препятствующих такому осознанию.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Шкалы, предназначенные для диагностики причин отклонений в семейном воспитании: РРЧ, ПДК, ВН, ФУ, НРЧ, ПНК, ВК, ПМК и ПЖК.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факторного анализа </w:t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(А.Л.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Лихтарников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1999)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Приведем здесь в кратком виде результаты факторного анализа данных АСВ для трех выборок подростков (возраст 12-16 лет): контрольной без нарушений игры или контакта; с трудностями контакта, но без нарушений игры и с нарушениями игры, но без трудностей контакта (см. табл.2). Далее приводятся списки переменных, входящих в факторы со значимыми нагрузками (не меньше 0,50). Для удобства чтения для нагрузок приводятся в скобках после названия переменной только два первых знака после запятой.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2.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Выборки детей с проблемами контакта и игровой активности</w:t>
            </w:r>
          </w:p>
          <w:tbl>
            <w:tblPr>
              <w:tblW w:w="0" w:type="auto"/>
              <w:jc w:val="center"/>
              <w:tblInd w:w="40" w:type="dxa"/>
              <w:tblCellMar>
                <w:left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435"/>
              <w:gridCol w:w="972"/>
              <w:gridCol w:w="1260"/>
              <w:gridCol w:w="1080"/>
            </w:tblGrid>
            <w:tr w:rsidR="00C110C8" w:rsidRPr="00C110C8">
              <w:trPr>
                <w:trHeight w:val="450"/>
                <w:jc w:val="center"/>
              </w:trPr>
              <w:tc>
                <w:tcPr>
                  <w:tcW w:w="31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eastAsia="ru-RU"/>
                    </w:rPr>
                    <w:t>Детский</w:t>
                  </w: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val="uk-UA" w:eastAsia="ru-RU"/>
                    </w:rPr>
                    <w:t xml:space="preserve"> </w:t>
                  </w: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val="uk-UA" w:eastAsia="ru-RU"/>
                    </w:rPr>
                    <w:br/>
                  </w: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eastAsia="ru-RU"/>
                    </w:rPr>
                    <w:t>сад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eastAsia="ru-RU"/>
                    </w:rPr>
                    <w:t xml:space="preserve">Начальная </w:t>
                  </w: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eastAsia="ru-RU"/>
                    </w:rPr>
                    <w:br/>
                    <w:t>школа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eastAsia="ru-RU"/>
                    </w:rPr>
                    <w:t xml:space="preserve">Средняя </w:t>
                  </w:r>
                  <w:r w:rsidRPr="00C110C8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0"/>
                      <w:lang w:eastAsia="ru-RU"/>
                    </w:rPr>
                    <w:br/>
                    <w:t>школа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31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435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Количество обследованных детей</w:t>
                  </w:r>
                </w:p>
              </w:tc>
              <w:tc>
                <w:tcPr>
                  <w:tcW w:w="93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234</w:t>
                  </w:r>
                </w:p>
              </w:tc>
              <w:tc>
                <w:tcPr>
                  <w:tcW w:w="126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1369</w:t>
                  </w:r>
                </w:p>
              </w:tc>
              <w:tc>
                <w:tcPr>
                  <w:tcW w:w="108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569</w:t>
                  </w:r>
                </w:p>
              </w:tc>
            </w:tr>
            <w:tr w:rsidR="00C110C8" w:rsidRPr="00C110C8">
              <w:trPr>
                <w:trHeight w:val="315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Из них:  девочек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116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678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273</w:t>
                  </w:r>
                </w:p>
              </w:tc>
            </w:tr>
            <w:tr w:rsidR="00C110C8" w:rsidRPr="00C110C8">
              <w:trPr>
                <w:trHeight w:val="210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мальчиков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118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691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296</w:t>
                  </w:r>
                </w:p>
              </w:tc>
            </w:tr>
            <w:tr w:rsidR="00C110C8" w:rsidRPr="00C110C8">
              <w:trPr>
                <w:trHeight w:val="450"/>
                <w:jc w:val="center"/>
              </w:trPr>
              <w:tc>
                <w:tcPr>
                  <w:tcW w:w="31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Трудности контакта с детьми взрослыми.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16 (7%)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271 (19.8%)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98 (17.2%)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Из ни</w:t>
                  </w: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val="uk-UA" w:eastAsia="ru-RU"/>
                    </w:rPr>
                    <w:t xml:space="preserve">х </w:t>
                  </w: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де</w:t>
                  </w: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val="uk-UA" w:eastAsia="ru-RU"/>
                    </w:rPr>
                    <w:t>в</w:t>
                  </w:r>
                  <w:proofErr w:type="spellStart"/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очек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val="uk-UA" w:eastAsia="ru-RU"/>
                    </w:rPr>
                    <w:t>1</w:t>
                  </w: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46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мальчиков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148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52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31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Нарушение игры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8 (3.5%)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112 (8.2%)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44 (7.7%)</w:t>
                  </w:r>
                </w:p>
              </w:tc>
            </w:tr>
            <w:tr w:rsidR="00C110C8" w:rsidRPr="00C110C8">
              <w:trPr>
                <w:trHeight w:val="210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Из них: девочек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1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14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мальчиков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30</w:t>
                  </w:r>
                </w:p>
              </w:tc>
            </w:tr>
            <w:tr w:rsidR="00C110C8" w:rsidRPr="00C110C8">
              <w:trPr>
                <w:trHeight w:val="465"/>
                <w:jc w:val="center"/>
              </w:trPr>
              <w:tc>
                <w:tcPr>
                  <w:tcW w:w="315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Нарушение игры и трудности контакта одновременно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5 (2.1%)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38 (2.8%)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ru-RU"/>
                    </w:rPr>
                    <w:t>18 (3.2%)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Из них: девочек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5</w:t>
                  </w:r>
                </w:p>
              </w:tc>
            </w:tr>
            <w:tr w:rsidR="00C110C8" w:rsidRPr="00C110C8">
              <w:trPr>
                <w:trHeight w:val="225"/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0C8" w:rsidRPr="00C110C8" w:rsidRDefault="00C110C8" w:rsidP="00C110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мальчиков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110C8" w:rsidRPr="00C110C8" w:rsidRDefault="00C110C8" w:rsidP="00C110C8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2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110C8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13</w:t>
                  </w:r>
                </w:p>
              </w:tc>
            </w:tr>
          </w:tbl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Факторы дисфункций воспитания в семье для контрольной выборки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1. Асоциальное воспитание.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Асоциальность отношений в семье (77).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(75).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Потворствование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(66). Воспитательная неуверенность родителя (61). Недостаточность требований-запретов (58). Неустойчивость стиля воспитания (54). Минимальность санкций (53). Недостаточность требований-обязанностей (51).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2. Фобия утраты.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Фобия утраты (74). Предпочтение детских качеств (70). Предпочтение мужских качеств (70). Игнорирование потребностей (68). Строгость санкций за нарушение требований (67). Неразвитость родительских чувств (57). Вынесение конфликта между супругами в сферу воспитания (53).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3. Чрезмерные запреты.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Чрезмерность запретов (68).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(68).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Предпочтение женских качеств (61).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4. Ребенок-герой.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Чрезмерные требования-обязанности (87). Недостаточность требований-обязанностей (-60).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Комментарий. Смысл первого фактора здесь по существу сводится к простым жестоким играм (асоциальные отношения в семье). Все остальные переменные показывают лишь способы, которыми родители избегают воспитания ребенка, которого они скорее отвергают, чем принимают как личность. Второй фактор соответствует более сложному отношению между матерью и ребенком: мать имеет опыт страха за жизнь ребенка: перинатальные проблемы или болезни с угрозой жизни и здоровью ребенка. Иногда мать агрессивна, иногда манипулирует ребенком, используя его как третью партию в конфликтах с мужем. Реализуется воспитание по типу "я люблю тебя и лучше знаю как и что ты должен делать, и я накажу тебя, если ты будешь делать иначе". Третий и четвертый факторы имеют очевидный смысл.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Факторы дисфункций воспитания подростков с трудностями контакта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1. Жестокое обращение с ребенком.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Строгость санкций (наказаний) за нарушение требований ребенком (80). Предпочтение женских качеств (77). Фобия утраты ребенка (76). Предпочтение в подростке детских качеств (75). Асоциальность отношений в семье (68). Игнорирование потребностей ребенка (63). Вынесение конфликта между супругами в сферу воспитания (58).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Потворствование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(57).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2. Эмоциональное отвержение ребенка в семье.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Недостаточность требований-обязанностей ребенка (81). Предпочтение мужских качеств (73). Проекция на ребенка (подростка) собственных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нежелаемых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 (72). Неразвитость родительских чувств (60). Чрезмерность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требованийзапретов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(52). Игнорирование потребностей ребенка (51). Расширение сферы родительских чувств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3.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Потеряный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ребенок.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Недостаточность требований-запретов к ребенку (81).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(66). Асоциальность отношений в семье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4. Неустойчивая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(86). Минимальность санкций (69). Воспитательная неуверенность родителя (56). Неустойчивость стиля воспитания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5. Ребенок-герой.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Чрезмерность требований-обязанностей (82).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Комментарий. Первый фактор, если его сравнить с факторной структурой для контрольной выборки, является композицией первых двух факторов этой структуры. Количество семантических противоречий между коррелирующими переменными здесь максимально; на фоне асоциальных отношений в семье присутствует фобия утраты ребенка (страх за него), строгие санкции (агрессия), использование подростка в конфликте между супругами, и игнорирование его потребностей. Этот фактор можно было бы назвать "Игра в преследователя". Второй фактор данной структуры принципиально отличается от всех факторов для контрольной выборки; он описывает воспитание ребенка без ответственности за что-либо, причем на отвергаемого подростка родители проецируют свои негативные качества, игнорируют его и одновременно создают много запретов. Возможна эротическое отношение родителя к ребенку или стимуляция эротического отношения ребенка к одному из родителей. Запрет на проявление чувств в адрес родителей может быть противоречивой комбинацией этих условий воспитания. Фактор 2 содержит переменные "проекция на ребенка (подростка) собственных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нежелаемых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качеств" и "неразвитость родительских чувств", а фактор 4 - переменную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гиперпротекции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растут при увеличении нарушений контакта (см. таблицу 2). Поэтому нарушение контакта, эмоциональное отвержение "неконтактного" ребенка и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связаны усиливающей обратной связью и образуют патологическую функциональную систему "отвержение - потеря контакта -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отвержение". Факторы 1 и 2 можно отнести уже не к простым, а к изощренным жестоким играм. Факторы 3 и 4 характерны для "Игры в жертву", которой становится как правило мать.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3. Факторы дисфункций воспитания подростков с нарушениями игры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1. Эмоциональное отвержение ребенка в семье.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Игнорирование потребностей ребенка (75). Неразвитость родительских чувств (72).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Гипопротекция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(71). Проекция на ребенка (подростка) собственных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нежелаемых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 (70).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Потворствование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(68). Чрезмерность требований-запретов (60). Асоциальность отношений в семье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2. Фобия утраты ребенка.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Фобия утраты ребенка (80). Асоциальность отношений в семье (76). Вынесение конфликта между супругами в сферу воспитания (70). Предпочтение в подростке детских качеств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3. Неустойчивая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Минимальность санкций (84). Предпочтение мужских качеств (72).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(61). Чрезмерность требований-запретов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Фактор 4. Ребенок-герой.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Чрезмерность требований-обязанностей (84). Воспитательная неуверенность родителя (-51). Недостаточность требований-обязанностей ребенка (-75).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5. Расширение сферы родительских чувств.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Расширение сферы родительских чувств (81). Предпочтение в подростке детских качеств (70).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Гиперпротекция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(50).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Фактор 6. Попустительство.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Недостаточность требований - запретов к ребенку (80). Строгость санкций (наказаний) за нарушение требований ребенком (-73).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ИНСТРУКЦИЯ: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«Уважаемый родитель! Предлагаемый вам опросник содержит утверждения о воспитании детей. Утверждения пронумерованы. Такие же номера есть в «Бланке для ответов». Читайте по очереди утверждения опросника. Если вы в общем согласны с ними, то на «Бланке для ответов» обведите кружком номер утверждения. Если вы в общем не согласны – зачеркните этот же номер в бланке. Если очень трудно выбрать, то поставьте на номере вопросительный знак. Старайтесь, чтобы таких ответов было не больше пяти. В опроснике нет «неправильных» или «правильных» утверждений. Отвечайте так, как вы сами думаете. Этим вы поможете психологу в работе с вами. На утверждения, номера которых выделены в опроснике жирным шрифтом, отцы могут не отвечать».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Текст опросника АСВ </w:t>
            </w:r>
            <w:r w:rsidRPr="00C110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для родителей детей в возрасте 3 – 10 лет</w:t>
            </w:r>
          </w:p>
          <w:p w:rsidR="00C110C8" w:rsidRPr="00C110C8" w:rsidRDefault="00C110C8" w:rsidP="00C110C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Все, что я делаю, я делаю ради моего сына (дочери).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У меня часто не хватает времени позаниматься с сыном (дочерью) – пообщаться, поиграть.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Мне приходится разрешать моему ребенку такие вещи, которые не разрешают многие другие родители.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Не люблю, когда сын (дочь) приходит ко мне с вопросами. Лучше, чтобы догадался сам (сама).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Наш ребенок имеет больше обязанностей – в уходе за собой, поддержании порядка, чем большинство детей его возраста.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Моего ребенка очень трудно заставить что-нибудь сделать, чего он не любит.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7. Всегда лучше, если дети не думают о том, правильно ли поступают их родители.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Мой сын (дочь) легко нарушает запреты.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Если хочешь, чтобы твой(я) сын (дочь) стал(а) человеком, не оставляй безнаказанным ни одного его (ее) плохого поступка.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10. Если только возможно, стараюсь не наказывать сына (дочь).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11.Когда я в хорошем настроении, нередко прощаю своему сыну (дочери) то, за что в другое время наказал бы.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12. Я люблю своего сына (дочь) больше, чем люблю (любила) супруга.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13. Младшие дети мне нравятся больше, чем старшие.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14. Если мой сын (дочь) подолгу упрямится или злится, у меня бывает чувство, то я поступил(а) по отношению к нему (ней) неправильно.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15. У нас долго не было ребенка, хотя мы его очень ждали.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Общение с детьми, в общем-то, утомительное дело.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17. У моего сына (дочери) есть некоторые качества, которые выводят меня из себя.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18. Воспитание моего сына (дочери) шло бы гораздо лучше, если бы мой(я) муж (жена) не мешал бы мне.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19. Большинство мужчин легкомысленнее, чем женщины.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20. Большинство женщин легкомысленнее, чем мужчины.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21. Мой сын (дочь) для меня самое главное в жизни.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22. Часто бывает, что я не знаю, что делает в данный момент мой ребенок.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23. Если игрушка ребенку нравится, я куплю ее, сколько бы она не стоила.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24. Мой сын (дочь) непонятлив(а). Легче самому два раза сделать, чем один раз объяснить ему (ей).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25. Моему сыну (дочери) нередко приходится (или приходилось раньше) присматривать за младшим братом (сестрой).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26. Нередко бывает так: напоминаю, напоминаю сыну (дочери) сделать что-нибудь, а потом плюну и сделаю сам(а).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27. Родители ни в коем случае не должны допускать, чтобы дети подмечали их слабости и недостатки.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28. Мой сын (дочь) сам(а) решает, с кем ему (ей) играть.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29. Дети должны не только любить своих родителей, но и бояться их.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30. Я очень редко ругаю сына (дочь).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31. В нашей строгости к сыну (дочери) бывают большие колебания. Иногда мы очень строги, а иногда все разрешаем.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32. Мы с ребенком понимаем друг друга лучше, чем мы с супругом.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33 .Меня огорчает, что мой сын (дочь) слишком быстро становится взрослым.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34. Если ребенок упрямится, потому что плохо себя чувствует, лучше всего сделать так, как он хочет.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35. Мой ребенок растет слабым и болезненным.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36. Если бы у меня не было детей, я бы добился (добилась) в жизни гораздо большего.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37.У моего сына (дочери) есть недостатки, которые не исправляются, хотя я упорно с ними борюсь.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38. Нередко бывает, что когда я наказываю моего сына (дочь), мой муж (жена) тут же начинает упрекать меня в излишней строгости и утешать его (ее).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39. Мужчины более склонны к супружеской измене, чем женщины.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40. Женщины более склонны к супружеской измене, чем мужчины.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41. Заботы о сыне (дочери) занимают большую часть моего времени.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42. Мне много раз пришлось пропустить родительское собрание.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43. Стремлюсь к тому, чтобы мой ребенок был обеспечен лучше, чем другие дети.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44. Если побыть в обществе моего сына (дочери), можно сильно устать.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45. Мне часто приходилось давать моему сыну (дочери) трудные для его (ее) возраста поручения.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46. Мой ребенок никогда не убирает за собой игрушки.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47. Главное, чему родители могут научить своих детей – это слушаться.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48. Мой ребенок сам решает, сколько, чего и когда ему есть.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49. Чем строже родители к ребенку, тем лучше для него.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50. По характеру я – мягкий человек.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51. Если моему сыну (дочери) что-то от меня нужно, он(а) старается выбрать момент, когда я в хорошем настроении.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52. Когда я думаю о том, что когда-нибудь мой сын (дочь) вырастет и я буду ему (ей) не нужна, у меня портится настроение.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53. Чем старше дети, тем труднее иметь с ними дело.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54. Чаще всего упрямство ребенка бывает вызвано тем, что родители не умеют к нему подойти.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55. Я постоянно переживаю за здоровье сына (дочери).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56. Если бы у меня не было детей, мое здоровье было бы гораздо лучше.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57. Некоторые очень важные недостатки моего сына (дочери) упорно не исчезают, несмотря на все меры.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58. Мой сын (дочь) недолюбливает моего мужа.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59. Мужчина хуже умеет понимать чувства другого человека, чем женщина.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60. Женщина хуже умеет понять чувства другого человека, чем мужчина.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61. Ради моего сына (дочери) мне от многого в жизни пришлось и приходится отказываться.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62. Родители, которые слишком много суетятся вокруг своих детей, вызывают у меня раздражение.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63. Я трачу на моего сына (дочь) значительно больше денег, чем на себя.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64. Не люблю, когда сын (дочь) что-то просит. Сам(а) лучше знаю, чего ему (ей) больше надо.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65. У моего сына (дочери) более трудное детство, чем у большинства его (ее) товарищей.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66. Дома мой сын (дочь) делает только то, что ему (ей), хочется, а не то, что надо.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67. Дети должны уважать родителей больше, чем всех других людей.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68. Если мой ребенок не спит, когда ему положено, я не настаиваю.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69. Я строже отношусь к своему сыну (дочери), чем другие родители к своим детям.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70. От наказаний мало проку.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71. Члены нашей семьи неодинаково строги с сыном (дочерью). Одни балуют, другие, наоборот, – очень строги.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72. Мне бы хотелось, чтобы мой сын (дочь) не любил никого, кроме меня.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73. Мне нравятся маленькие дети, поэтому не хотел(а) бы, чтобы он(а) слишком быстро взрослел(а).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74. Часто я не знаю, как правильно поступить с моим сыном (дочерью).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75. В связи с плохим здоровьем сына (дочери) нам приходится ему (ей) многое позволять.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76. Воспитание детей – тяжелый и неблагодарный труд. Им отдаешь все, а взамен не получаешь ничего.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77. С моим сыном (дочерью) мало помогает доброе слово. Единственное, что на него действует – это постоянные строгие наказания.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78. Мой муж (жена) старается настроить сына (дочь) против меня.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79. Мужчины чаще, чем женщины, действуют безрассудно, не обдумав последствий.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80. Женщины чаще, чем мужчины, действуют безрассудно, не обдумав последствий.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81. Я все время думаю о моем сыне (дочери), о его делах, здоровье и т.д.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82. Так повелось, что о ребенке я вспоминаю, если он что-нибудь натворил или с ним что-нибудь случилось.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83. Мой сын (дочь) умеет добиться от меня того, чего он хочет.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84. Мне больше нравятся тихие и спокойные дети.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85. Стараюсь как можно раньше приучить ребенка помогать по дому.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86. У моего сына (дочери) мало обязанностей по дому.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87. Даже если дети уверены, что родители неправы, они должны делать так, как говорят родители.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88. В нашей семье так принято, что ребенок делает, что хочет.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89. Бывают случаи, когда лучшее наказание – ремень.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90. Многие недостатки в поведении моего ребенка пройдут сами собой с возрастом.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91. Когда наш сын (дочь) что-то натворит, мы боремся за него (ее). Если все тихо, мы опять оставляем его (ее) в покое.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92. Если бы мой сын не был бы моим сыном, а я была бы </w:t>
            </w:r>
            <w:proofErr w:type="spellStart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помоложе</w:t>
            </w:r>
            <w:proofErr w:type="spellEnd"/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 наверняка в него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влюбилась бы.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93. Мне интереснее говорить с маленькими детьми, чем с большими.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94. В недостатках моего сына (дочери) виноват(а) я сам(а), потому что не умел(а) его (ее) воспитывать.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95. Только благодаря нашим огромным усилиям сын (дочь) остался жить.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96. Нередко завидую тем, кто живет без детей.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97. Если предоставить моему сыну (дочери) свободу, он(а) немедленно использует это во вред себе или окружающим.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98. Нередко бывает, что если я говорю сыну (дочери) одно, то муж (жена) специально говорит наоборот.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99. Мужчины чаще, чем женщины, думают только о себе.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100. Женщины чаще, чем мужчины, думают только о себе.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101. Я трачу на сына (дочь) больше сил и времени, чем на себя.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102. Я довольно мало знаю о делах сына (дочери).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103. Желание моего сына (дочери) – для меня закон.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104. Мой сын очень любит спать со мной.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105. У моего сына (дочери) плохой желудок.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106. Родители нужны ребенку лишь пока он не вырос. Потом он все реже вспоминает о них.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107. Ради сына (дочери) я пошел бы на любую жертву.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108. Моему сыну (дочери) нужно уделять значительно больше времени, чем я могу.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109. Мой сын (дочь) умеет быть таким милым, что я ему все прощаю.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110. Мне бы хотелось, чтобы сын женился попозже, после 30 лет.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111. Руки и ноги моего сына (дочери) часто бывают очень холодными.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112. Большинство детей – маленькие эгоисты. Они совсем не думают о здоровье и чувствах своих родителей.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113. Если не отдавать моему сыну (дочери) все время и силы, то все может плохо кончиться.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114. Когда все благополучно, я меньше всего интересуюсь делами сына (дочери).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115. Мне очень трудно сказать своему ребенку "Нет".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116. Меня огорчает, что мой сын все менее нуждается во мне.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117. Здоровье моего сына (дочери) хуже, чем у большинства других детей.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118. Многие дети испытывают слишком мало благодарности по отношению к родителям.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119. Мой сын (дочь) не может обходиться без моей постоянной помощи.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120. Большую часть своего времени сын (дочь) проводит вне дома – в яслях, детском саду, у родственников.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121. У моего сына (дочери) вполне хватает времени на игры и развлечения.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122. Кроме моего сына мне больше никто на свете не нужен.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123. У моего сына (дочери) прерывистый и беспокойный сон.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124. Нередко думаю, что я слишком рано женился (вышла замуж).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125. Все, чему научился мой ребенок к настоящему времени, произошло только благодаря моей постоянной помощи.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126. Делами сына (дочери) в основном занимается мой муж (жена).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127. Я не могу вспомнить, когда в последний раз отказал(а) своему ребенку в покупке какой-нибудь вещи (мороженое, конфеты, "пепси" и т.д.).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128. Мой сын говорил мне – вырасту, женюсь на тебе, мама.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129. Мой сын (дочь) часто болеет. </w:t>
            </w:r>
            <w:r w:rsidRPr="00C11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130. Семья не помогает, а осложняет мою жизнь.</w:t>
            </w:r>
          </w:p>
        </w:tc>
      </w:tr>
    </w:tbl>
    <w:p w:rsidR="005A23E7" w:rsidRDefault="005A23E7"/>
    <w:sectPr w:rsidR="005A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FB"/>
    <w:rsid w:val="001851FB"/>
    <w:rsid w:val="00531DBB"/>
    <w:rsid w:val="005A23E7"/>
    <w:rsid w:val="00C110C8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6982</Words>
  <Characters>39803</Characters>
  <Application>Microsoft Office Word</Application>
  <DocSecurity>0</DocSecurity>
  <Lines>331</Lines>
  <Paragraphs>93</Paragraphs>
  <ScaleCrop>false</ScaleCrop>
  <Company>Home</Company>
  <LinksUpToDate>false</LinksUpToDate>
  <CharactersWithSpaces>46692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2015-02-11T08:31:00Z</dcterms:created>
  <dcterms:modified xsi:type="dcterms:W3CDTF">2015-02-11T08:40:00Z</dcterms:modified>
</cp:coreProperties>
</file>